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2A43A" w14:textId="2EC6F9FA" w:rsidR="00483091" w:rsidRPr="00081C88" w:rsidRDefault="00483091" w:rsidP="00C344A5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9E5AC0">
        <w:rPr>
          <w:rFonts w:ascii="Arial" w:hAnsi="Arial" w:cs="Arial"/>
          <w:b/>
          <w:bCs/>
          <w:sz w:val="20"/>
          <w:szCs w:val="20"/>
        </w:rPr>
        <w:t>28/03/</w:t>
      </w:r>
      <w:proofErr w:type="gramStart"/>
      <w:r w:rsidR="009E5AC0" w:rsidRPr="009E5AC0">
        <w:rPr>
          <w:rFonts w:ascii="Arial" w:hAnsi="Arial" w:cs="Arial"/>
          <w:b/>
          <w:bCs/>
          <w:sz w:val="20"/>
          <w:szCs w:val="20"/>
        </w:rPr>
        <w:t>2023 :</w:t>
      </w:r>
      <w:proofErr w:type="gramEnd"/>
      <w:r w:rsidR="009E5AC0" w:rsidRPr="009E5AC0">
        <w:rPr>
          <w:rFonts w:ascii="Arial" w:hAnsi="Arial" w:cs="Arial"/>
          <w:b/>
          <w:bCs/>
          <w:sz w:val="20"/>
          <w:szCs w:val="20"/>
        </w:rPr>
        <w:t>-</w:t>
      </w:r>
      <w:r w:rsidRPr="009E5AC0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Gujarat Talks/ Gujarat </w:t>
      </w:r>
      <w:proofErr w:type="spellStart"/>
      <w:r w:rsidRPr="009E5AC0">
        <w:rPr>
          <w:rFonts w:ascii="Arial" w:hAnsi="Arial" w:cs="Arial"/>
          <w:b/>
          <w:bCs/>
          <w:sz w:val="20"/>
          <w:szCs w:val="20"/>
          <w:shd w:val="clear" w:color="auto" w:fill="FFFFFF"/>
        </w:rPr>
        <w:t>Samvad</w:t>
      </w:r>
      <w:proofErr w:type="spellEnd"/>
      <w:r w:rsidRPr="009E5AC0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Program</w:t>
      </w:r>
      <w:r w:rsidR="00081C88">
        <w:rPr>
          <w:rFonts w:ascii="Arial" w:hAnsi="Arial" w:cs="Arial"/>
          <w:sz w:val="20"/>
          <w:szCs w:val="20"/>
          <w:shd w:val="clear" w:color="auto" w:fill="FFFFFF"/>
        </w:rPr>
        <w:t xml:space="preserve"> - </w:t>
      </w:r>
      <w:r w:rsidR="00081C88" w:rsidRPr="00081C88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34A9169" wp14:editId="0EB96AD9">
            <wp:simplePos x="0" y="0"/>
            <wp:positionH relativeFrom="margin">
              <wp:posOffset>4219575</wp:posOffset>
            </wp:positionH>
            <wp:positionV relativeFrom="paragraph">
              <wp:posOffset>9525</wp:posOffset>
            </wp:positionV>
            <wp:extent cx="1438275" cy="795655"/>
            <wp:effectExtent l="0" t="0" r="9525" b="4445"/>
            <wp:wrapTight wrapText="bothSides">
              <wp:wrapPolygon edited="0">
                <wp:start x="0" y="0"/>
                <wp:lineTo x="0" y="21204"/>
                <wp:lineTo x="21457" y="21204"/>
                <wp:lineTo x="214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C88">
        <w:rPr>
          <w:rFonts w:ascii="Arial" w:hAnsi="Arial" w:cs="Arial"/>
          <w:color w:val="050505"/>
          <w:sz w:val="20"/>
          <w:szCs w:val="20"/>
          <w:shd w:val="clear" w:color="auto" w:fill="FFFFFF"/>
        </w:rPr>
        <w:t xml:space="preserve">Many volunteers of Team NSS RJTCC participated enthusiastically in the Y20 Gujarat Talks/Gujarat </w:t>
      </w:r>
      <w:proofErr w:type="spellStart"/>
      <w:r w:rsidRPr="00081C88">
        <w:rPr>
          <w:rFonts w:ascii="Arial" w:hAnsi="Arial" w:cs="Arial"/>
          <w:color w:val="050505"/>
          <w:sz w:val="20"/>
          <w:szCs w:val="20"/>
          <w:shd w:val="clear" w:color="auto" w:fill="FFFFFF"/>
        </w:rPr>
        <w:t>Samvad</w:t>
      </w:r>
      <w:proofErr w:type="spellEnd"/>
      <w:r w:rsidRPr="00081C88">
        <w:rPr>
          <w:rFonts w:ascii="Arial" w:hAnsi="Arial" w:cs="Arial"/>
          <w:color w:val="050505"/>
          <w:sz w:val="20"/>
          <w:szCs w:val="20"/>
          <w:shd w:val="clear" w:color="auto" w:fill="FFFFFF"/>
        </w:rPr>
        <w:t xml:space="preserve"> program held at Gujarat University. </w:t>
      </w:r>
    </w:p>
    <w:p w14:paraId="34532F65" w14:textId="665FE387" w:rsidR="00397ACF" w:rsidRDefault="009E5AC0">
      <w:r w:rsidRPr="00483091">
        <w:rPr>
          <w:rFonts w:ascii="Arial" w:eastAsia="Calibri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5168" behindDoc="1" locked="0" layoutInCell="1" allowOverlap="1" wp14:anchorId="7A44CA7D" wp14:editId="37DF31A4">
            <wp:simplePos x="0" y="0"/>
            <wp:positionH relativeFrom="page">
              <wp:posOffset>1377950</wp:posOffset>
            </wp:positionH>
            <wp:positionV relativeFrom="paragraph">
              <wp:posOffset>154940</wp:posOffset>
            </wp:positionV>
            <wp:extent cx="1587500" cy="939800"/>
            <wp:effectExtent l="0" t="0" r="0" b="0"/>
            <wp:wrapTight wrapText="bothSides">
              <wp:wrapPolygon edited="0">
                <wp:start x="0" y="0"/>
                <wp:lineTo x="0" y="21016"/>
                <wp:lineTo x="21254" y="21016"/>
                <wp:lineTo x="2125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8" t="610" r="22478" b="1047"/>
                    <a:stretch/>
                  </pic:blipFill>
                  <pic:spPr bwMode="auto">
                    <a:xfrm>
                      <a:off x="0" y="0"/>
                      <a:ext cx="15875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E05DD" w14:textId="101DE827" w:rsidR="00483091" w:rsidRPr="009E5AC0" w:rsidRDefault="002A6054" w:rsidP="00C344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</w:pPr>
      <w:r w:rsidRPr="009E5AC0">
        <w:rPr>
          <w:rFonts w:ascii="Arial" w:eastAsia="Calibri" w:hAnsi="Arial" w:cs="Arial"/>
          <w:b/>
          <w:bCs/>
          <w:sz w:val="20"/>
          <w:szCs w:val="20"/>
        </w:rPr>
        <w:t>29/03/</w:t>
      </w:r>
      <w:proofErr w:type="gramStart"/>
      <w:r w:rsidRPr="009E5AC0">
        <w:rPr>
          <w:rFonts w:ascii="Arial" w:eastAsia="Calibri" w:hAnsi="Arial" w:cs="Arial"/>
          <w:b/>
          <w:bCs/>
          <w:sz w:val="20"/>
          <w:szCs w:val="20"/>
        </w:rPr>
        <w:t>2023:-</w:t>
      </w:r>
      <w:proofErr w:type="gramEnd"/>
      <w:r w:rsidR="00483091"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  <w:t xml:space="preserve">Environmental Study Tour Sasan Gir </w:t>
      </w:r>
    </w:p>
    <w:p w14:paraId="2A43D6C3" w14:textId="77777777" w:rsidR="00483091" w:rsidRPr="00081C88" w:rsidRDefault="00483091" w:rsidP="00C344A5">
      <w:pPr>
        <w:jc w:val="both"/>
        <w:rPr>
          <w:rFonts w:ascii="Arial" w:eastAsia="Calibri" w:hAnsi="Arial" w:cs="Arial"/>
          <w:sz w:val="20"/>
          <w:szCs w:val="20"/>
        </w:rPr>
      </w:pPr>
      <w:r w:rsidRPr="00081C88">
        <w:rPr>
          <w:rFonts w:ascii="Arial" w:eastAsia="Calibri" w:hAnsi="Arial" w:cs="Arial"/>
          <w:sz w:val="20"/>
          <w:szCs w:val="20"/>
        </w:rPr>
        <w:t xml:space="preserve">Around 50 NSS volunteers of R J </w:t>
      </w:r>
      <w:proofErr w:type="spellStart"/>
      <w:r w:rsidRPr="00081C88">
        <w:rPr>
          <w:rFonts w:ascii="Arial" w:eastAsia="Calibri" w:hAnsi="Arial" w:cs="Arial"/>
          <w:sz w:val="20"/>
          <w:szCs w:val="20"/>
        </w:rPr>
        <w:t>Tibrewal</w:t>
      </w:r>
      <w:proofErr w:type="spellEnd"/>
      <w:r w:rsidRPr="00081C88">
        <w:rPr>
          <w:rFonts w:ascii="Arial" w:eastAsia="Calibri" w:hAnsi="Arial" w:cs="Arial"/>
          <w:sz w:val="20"/>
          <w:szCs w:val="20"/>
        </w:rPr>
        <w:t xml:space="preserve"> Commerce College, Ahmedabad participated in an environmental study tour at Sasan Gir. </w:t>
      </w:r>
    </w:p>
    <w:p w14:paraId="0792CAD7" w14:textId="77777777" w:rsidR="00483091" w:rsidRDefault="00483091"/>
    <w:p w14:paraId="2A889805" w14:textId="77777777" w:rsidR="00483091" w:rsidRPr="00483091" w:rsidRDefault="00483091" w:rsidP="00483091">
      <w:pPr>
        <w:rPr>
          <w:rFonts w:ascii="Calibri" w:eastAsia="Calibri" w:hAnsi="Calibri"/>
          <w:sz w:val="24"/>
          <w:szCs w:val="24"/>
        </w:rPr>
      </w:pPr>
    </w:p>
    <w:p w14:paraId="553CCF2F" w14:textId="3A9D6862" w:rsidR="00483091" w:rsidRPr="002A6054" w:rsidRDefault="00483091" w:rsidP="00C344A5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pacing w:val="-10"/>
          <w:kern w:val="28"/>
          <w:sz w:val="20"/>
          <w:szCs w:val="20"/>
          <w:shd w:val="clear" w:color="auto" w:fill="FFFFFF"/>
        </w:rPr>
      </w:pPr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  <w:t>05/04/</w:t>
      </w:r>
      <w:proofErr w:type="gramStart"/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  <w:t>2023</w:t>
      </w:r>
      <w:r w:rsidR="009E5AC0"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  <w:t xml:space="preserve"> </w:t>
      </w:r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  <w:t>:</w:t>
      </w:r>
      <w:proofErr w:type="gramEnd"/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  <w:t xml:space="preserve">- </w:t>
      </w:r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shd w:val="clear" w:color="auto" w:fill="FFFFFF"/>
        </w:rPr>
        <w:t>Electoral Roll Revision Program – 2023</w:t>
      </w:r>
      <w:r w:rsidR="00081C88"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shd w:val="clear" w:color="auto" w:fill="FFFFFF"/>
        </w:rPr>
        <w:t xml:space="preserve">  </w:t>
      </w:r>
      <w:r w:rsidR="00081C88" w:rsidRPr="002A6054">
        <w:rPr>
          <w:rFonts w:ascii="Arial" w:eastAsia="Calibri" w:hAnsi="Arial" w:cs="Arial"/>
          <w:sz w:val="20"/>
          <w:szCs w:val="20"/>
        </w:rPr>
        <w:t>was organized from 5th April to 23rd April 2023 under the guidance of The Chief Election Commission Gujarat State where 17 volunteers helped in the revision</w:t>
      </w:r>
    </w:p>
    <w:p w14:paraId="18E50FF9" w14:textId="77777777" w:rsidR="00483091" w:rsidRPr="00483091" w:rsidRDefault="00483091" w:rsidP="00483091">
      <w:pPr>
        <w:spacing w:after="0" w:line="240" w:lineRule="auto"/>
        <w:contextualSpacing/>
        <w:rPr>
          <w:rFonts w:ascii="Segoe UI Historic" w:eastAsia="Calibri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6A28B64" w14:textId="77777777" w:rsidR="00483091" w:rsidRDefault="002A6054">
      <w:r w:rsidRPr="00483091">
        <w:rPr>
          <w:rFonts w:ascii="Calibri" w:eastAsia="Calibri" w:hAnsi="Calibri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AB18070" wp14:editId="51EE19F4">
            <wp:simplePos x="0" y="0"/>
            <wp:positionH relativeFrom="margin">
              <wp:posOffset>2711450</wp:posOffset>
            </wp:positionH>
            <wp:positionV relativeFrom="paragraph">
              <wp:posOffset>179070</wp:posOffset>
            </wp:positionV>
            <wp:extent cx="3098800" cy="2316480"/>
            <wp:effectExtent l="0" t="0" r="6350" b="7620"/>
            <wp:wrapTight wrapText="bothSides">
              <wp:wrapPolygon edited="0">
                <wp:start x="0" y="0"/>
                <wp:lineTo x="0" y="21493"/>
                <wp:lineTo x="21511" y="21493"/>
                <wp:lineTo x="2151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A3D31" w14:textId="14D0C7E3" w:rsidR="00483091" w:rsidRPr="009E5AC0" w:rsidRDefault="00483091" w:rsidP="00C344A5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9E5AC0">
        <w:rPr>
          <w:rFonts w:ascii="Arial" w:eastAsia="Calibri" w:hAnsi="Arial" w:cs="Arial"/>
          <w:b/>
          <w:bCs/>
          <w:sz w:val="20"/>
          <w:szCs w:val="20"/>
        </w:rPr>
        <w:t>27/04/</w:t>
      </w:r>
      <w:proofErr w:type="gramStart"/>
      <w:r w:rsidRPr="009E5AC0">
        <w:rPr>
          <w:rFonts w:ascii="Arial" w:eastAsia="Calibri" w:hAnsi="Arial" w:cs="Arial"/>
          <w:b/>
          <w:bCs/>
          <w:sz w:val="20"/>
          <w:szCs w:val="20"/>
        </w:rPr>
        <w:t>2023:-</w:t>
      </w:r>
      <w:proofErr w:type="gramEnd"/>
      <w:r w:rsidRPr="009E5AC0">
        <w:rPr>
          <w:rFonts w:ascii="Arial" w:eastAsia="Calibri" w:hAnsi="Arial" w:cs="Arial"/>
          <w:b/>
          <w:bCs/>
          <w:sz w:val="20"/>
          <w:szCs w:val="20"/>
        </w:rPr>
        <w:t xml:space="preserve"> Statistical study of local and migrant students in Gujarat university</w:t>
      </w:r>
      <w:r w:rsidR="002A6054" w:rsidRPr="009E5AC0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2A6054" w:rsidRPr="009E5AC0">
        <w:rPr>
          <w:rFonts w:ascii="Arial" w:eastAsia="Calibri" w:hAnsi="Arial" w:cs="Arial"/>
          <w:sz w:val="20"/>
          <w:szCs w:val="20"/>
        </w:rPr>
        <w:t xml:space="preserve">- </w:t>
      </w:r>
      <w:r w:rsidRPr="009E5AC0">
        <w:rPr>
          <w:rFonts w:ascii="Arial" w:eastAsia="Calibri" w:hAnsi="Arial" w:cs="Arial"/>
          <w:sz w:val="20"/>
          <w:szCs w:val="20"/>
        </w:rPr>
        <w:t>A survey was conducted by Nakul, Hina and Tanvi of Sem</w:t>
      </w:r>
      <w:r w:rsidR="009E5AC0">
        <w:rPr>
          <w:rFonts w:ascii="Arial" w:eastAsia="Calibri" w:hAnsi="Arial" w:cs="Arial"/>
          <w:sz w:val="20"/>
          <w:szCs w:val="20"/>
        </w:rPr>
        <w:t xml:space="preserve"> </w:t>
      </w:r>
      <w:r w:rsidRPr="009E5AC0">
        <w:rPr>
          <w:rFonts w:ascii="Arial" w:eastAsia="Calibri" w:hAnsi="Arial" w:cs="Arial"/>
          <w:sz w:val="20"/>
          <w:szCs w:val="20"/>
        </w:rPr>
        <w:t xml:space="preserve">6 of R.J. </w:t>
      </w:r>
      <w:proofErr w:type="spellStart"/>
      <w:r w:rsidRPr="009E5AC0">
        <w:rPr>
          <w:rFonts w:ascii="Arial" w:eastAsia="Calibri" w:hAnsi="Arial" w:cs="Arial"/>
          <w:sz w:val="20"/>
          <w:szCs w:val="20"/>
        </w:rPr>
        <w:t>Tibrewal</w:t>
      </w:r>
      <w:proofErr w:type="spellEnd"/>
      <w:r w:rsidRPr="009E5AC0">
        <w:rPr>
          <w:rFonts w:ascii="Arial" w:eastAsia="Calibri" w:hAnsi="Arial" w:cs="Arial"/>
          <w:sz w:val="20"/>
          <w:szCs w:val="20"/>
        </w:rPr>
        <w:t xml:space="preserve"> Commerce College  . The survey conducted under guidance of college professors, covered all aspects of life style and career choices.</w:t>
      </w:r>
    </w:p>
    <w:p w14:paraId="1D9A4DAE" w14:textId="77777777" w:rsidR="00081C88" w:rsidRPr="00483091" w:rsidRDefault="00081C88" w:rsidP="00483091">
      <w:pPr>
        <w:spacing w:after="0" w:line="240" w:lineRule="auto"/>
        <w:jc w:val="both"/>
        <w:rPr>
          <w:rFonts w:ascii="Calibri" w:eastAsia="Calibri" w:hAnsi="Calibri"/>
        </w:rPr>
      </w:pPr>
    </w:p>
    <w:p w14:paraId="43A2CDA0" w14:textId="70B29B07" w:rsidR="00483091" w:rsidRDefault="00483091"/>
    <w:p w14:paraId="57B73C8E" w14:textId="0EF24798" w:rsidR="00483091" w:rsidRDefault="009E5AC0" w:rsidP="00C344A5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708BDAD" wp14:editId="71FA3BED">
            <wp:simplePos x="0" y="0"/>
            <wp:positionH relativeFrom="column">
              <wp:posOffset>536575</wp:posOffset>
            </wp:positionH>
            <wp:positionV relativeFrom="paragraph">
              <wp:posOffset>283210</wp:posOffset>
            </wp:positionV>
            <wp:extent cx="2219325" cy="1557020"/>
            <wp:effectExtent l="0" t="0" r="9525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AEDBA" w14:textId="77777777" w:rsidR="00483091" w:rsidRPr="009E5AC0" w:rsidRDefault="00483091" w:rsidP="00C344A5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lang w:val="en-US"/>
        </w:rPr>
      </w:pPr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lang w:val="en-US"/>
        </w:rPr>
        <w:t>05/05/</w:t>
      </w:r>
      <w:proofErr w:type="gramStart"/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lang w:val="en-US"/>
        </w:rPr>
        <w:t>2023:-</w:t>
      </w:r>
      <w:proofErr w:type="gramEnd"/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lang w:val="en-US"/>
        </w:rPr>
        <w:t xml:space="preserve"> Survey on the Growing demand of OTT platforms against Multiplexes </w:t>
      </w:r>
    </w:p>
    <w:p w14:paraId="719EBFC0" w14:textId="77777777" w:rsidR="00483091" w:rsidRDefault="00483091" w:rsidP="00483091">
      <w:pPr>
        <w:spacing w:after="0" w:line="240" w:lineRule="auto"/>
        <w:ind w:left="720"/>
        <w:contextualSpacing/>
        <w:rPr>
          <w:rFonts w:ascii="Calibri Light" w:eastAsia="Times New Roman" w:hAnsi="Calibri Light"/>
          <w:spacing w:val="-10"/>
          <w:kern w:val="28"/>
          <w:sz w:val="24"/>
          <w:szCs w:val="24"/>
          <w:lang w:val="en-US"/>
        </w:rPr>
      </w:pPr>
    </w:p>
    <w:p w14:paraId="722F1804" w14:textId="77777777" w:rsidR="00483091" w:rsidRPr="00483091" w:rsidRDefault="00483091" w:rsidP="00084838">
      <w:pPr>
        <w:spacing w:after="0" w:line="240" w:lineRule="auto"/>
        <w:contextualSpacing/>
        <w:rPr>
          <w:rFonts w:ascii="Calibri Light" w:eastAsia="Times New Roman" w:hAnsi="Calibri Light"/>
          <w:spacing w:val="-10"/>
          <w:kern w:val="28"/>
          <w:sz w:val="24"/>
          <w:szCs w:val="24"/>
          <w:lang w:val="en-US"/>
        </w:rPr>
      </w:pPr>
    </w:p>
    <w:p w14:paraId="13B9479E" w14:textId="77777777" w:rsidR="00483091" w:rsidRDefault="00483091" w:rsidP="00483091">
      <w:pPr>
        <w:rPr>
          <w:rFonts w:ascii="Calibri" w:eastAsia="Calibri" w:hAnsi="Calibri"/>
          <w:lang w:val="en-US"/>
        </w:rPr>
      </w:pPr>
    </w:p>
    <w:p w14:paraId="45FD3D1C" w14:textId="77777777" w:rsidR="002A6054" w:rsidRDefault="002A6054" w:rsidP="00483091">
      <w:pPr>
        <w:rPr>
          <w:rFonts w:ascii="Calibri" w:eastAsia="Calibri" w:hAnsi="Calibri"/>
          <w:lang w:val="en-US"/>
        </w:rPr>
      </w:pPr>
    </w:p>
    <w:p w14:paraId="282D0430" w14:textId="77777777" w:rsidR="009E5AC0" w:rsidRDefault="009E5AC0" w:rsidP="00483091">
      <w:pPr>
        <w:rPr>
          <w:rFonts w:ascii="Calibri" w:eastAsia="Calibri" w:hAnsi="Calibri"/>
          <w:lang w:val="en-US"/>
        </w:rPr>
      </w:pPr>
    </w:p>
    <w:p w14:paraId="1F1E244E" w14:textId="23F27987" w:rsidR="002A6054" w:rsidRDefault="009439C0" w:rsidP="00483091">
      <w:pPr>
        <w:rPr>
          <w:rFonts w:ascii="Calibri" w:eastAsia="Calibri" w:hAnsi="Calibri"/>
          <w:lang w:val="en-US"/>
        </w:rPr>
      </w:pPr>
      <w:r w:rsidRPr="002A6054">
        <w:rPr>
          <w:rFonts w:ascii="Arial" w:eastAsia="Times New Roman" w:hAnsi="Arial" w:cs="Arial"/>
          <w:noProof/>
          <w:spacing w:val="-10"/>
          <w:kern w:val="28"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19BB19EF" wp14:editId="68BF1092">
            <wp:simplePos x="0" y="0"/>
            <wp:positionH relativeFrom="margin">
              <wp:posOffset>3289300</wp:posOffset>
            </wp:positionH>
            <wp:positionV relativeFrom="paragraph">
              <wp:posOffset>121920</wp:posOffset>
            </wp:positionV>
            <wp:extent cx="2505075" cy="164528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4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38299" w14:textId="77777777" w:rsidR="002A6054" w:rsidRPr="002A6054" w:rsidRDefault="00483091" w:rsidP="00C344A5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</w:pPr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lang w:val="en-US"/>
        </w:rPr>
        <w:t>12/05/</w:t>
      </w:r>
      <w:proofErr w:type="gramStart"/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lang w:val="en-US"/>
        </w:rPr>
        <w:t>2023 :</w:t>
      </w:r>
      <w:proofErr w:type="gramEnd"/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lang w:val="en-US"/>
        </w:rPr>
        <w:t xml:space="preserve"> Survey on “Effects of Social Media among Youth , their behavior and academic success”</w:t>
      </w:r>
      <w:r w:rsidR="002A6054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 xml:space="preserve"> - </w:t>
      </w:r>
      <w:r w:rsidR="00081C88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 xml:space="preserve">A survey was conducted by 35 students of R.J. </w:t>
      </w:r>
      <w:proofErr w:type="spellStart"/>
      <w:r w:rsidR="00081C88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>Tibrewal</w:t>
      </w:r>
      <w:proofErr w:type="spellEnd"/>
      <w:r w:rsidR="00081C88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 xml:space="preserve"> Commerce College on the Effects of Social Media amongst Youth specially their behavior and Academic success. Social media is a platform for people around </w:t>
      </w:r>
      <w:r w:rsidR="002A6054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 xml:space="preserve">the world to discuss their issues and opinions. Interactive social networking sites like Twitter, </w:t>
      </w:r>
      <w:proofErr w:type="spellStart"/>
      <w:proofErr w:type="gramStart"/>
      <w:r w:rsidR="002A6054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>whatsapp</w:t>
      </w:r>
      <w:proofErr w:type="spellEnd"/>
      <w:r w:rsidR="002A6054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 xml:space="preserve"> ,</w:t>
      </w:r>
      <w:proofErr w:type="gramEnd"/>
      <w:r w:rsidR="002A6054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 xml:space="preserve"> Facebook and Instagram  were some </w:t>
      </w:r>
      <w:proofErr w:type="spellStart"/>
      <w:r w:rsidR="002A6054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>plstforms</w:t>
      </w:r>
      <w:proofErr w:type="spellEnd"/>
      <w:r w:rsidR="002A6054" w:rsidRPr="002A6054">
        <w:rPr>
          <w:rFonts w:ascii="Arial" w:eastAsia="Times New Roman" w:hAnsi="Arial" w:cs="Arial"/>
          <w:spacing w:val="-10"/>
          <w:kern w:val="28"/>
          <w:sz w:val="20"/>
          <w:szCs w:val="20"/>
          <w:lang w:val="en-US"/>
        </w:rPr>
        <w:t xml:space="preserve"> covered.</w:t>
      </w:r>
    </w:p>
    <w:p w14:paraId="1536F4A6" w14:textId="44B8ECC2" w:rsidR="00483091" w:rsidRPr="002A6054" w:rsidRDefault="009E5AC0" w:rsidP="00C344A5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rFonts w:ascii="Calibri" w:eastAsia="Calibri" w:hAnsi="Calibri"/>
          <w:lang w:val="en-US"/>
        </w:rPr>
      </w:pPr>
      <w:r w:rsidRPr="009E5AC0">
        <w:rPr>
          <w:rFonts w:ascii="Arial" w:eastAsia="Calibri" w:hAnsi="Arial" w:cs="Arial"/>
          <w:b/>
          <w:bCs/>
          <w:color w:val="000000"/>
          <w:sz w:val="20"/>
          <w:szCs w:val="20"/>
          <w:lang w:val="en-US"/>
        </w:rPr>
        <w:lastRenderedPageBreak/>
        <w:t xml:space="preserve">15/05/23 </w:t>
      </w:r>
      <w:r w:rsidR="002A6054" w:rsidRPr="009E5AC0">
        <w:rPr>
          <w:rFonts w:ascii="Arial" w:eastAsia="Calibri" w:hAnsi="Arial" w:cs="Arial"/>
          <w:b/>
          <w:bCs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56192" behindDoc="0" locked="0" layoutInCell="1" allowOverlap="1" wp14:anchorId="2EC54CF4" wp14:editId="3F7A0726">
            <wp:simplePos x="0" y="0"/>
            <wp:positionH relativeFrom="margin">
              <wp:posOffset>338455</wp:posOffset>
            </wp:positionH>
            <wp:positionV relativeFrom="margin">
              <wp:posOffset>-47625</wp:posOffset>
            </wp:positionV>
            <wp:extent cx="1600835" cy="14573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C0" w:rsidRPr="009E5AC0">
        <w:rPr>
          <w:rFonts w:ascii="Arial" w:eastAsia="Calibri" w:hAnsi="Arial" w:cs="Arial"/>
          <w:b/>
          <w:bCs/>
          <w:color w:val="000000"/>
          <w:sz w:val="20"/>
          <w:szCs w:val="20"/>
          <w:lang w:val="en-US"/>
        </w:rPr>
        <w:t>C</w:t>
      </w:r>
      <w:r w:rsidR="00483091" w:rsidRPr="009E5AC0">
        <w:rPr>
          <w:rFonts w:ascii="Arial" w:eastAsia="Calibri" w:hAnsi="Arial" w:cs="Arial"/>
          <w:b/>
          <w:bCs/>
          <w:color w:val="000000"/>
          <w:sz w:val="20"/>
          <w:szCs w:val="20"/>
          <w:lang w:val="en-US"/>
        </w:rPr>
        <w:t xml:space="preserve">hass </w:t>
      </w:r>
      <w:proofErr w:type="spellStart"/>
      <w:r w:rsidR="00483091" w:rsidRPr="009E5AC0">
        <w:rPr>
          <w:rFonts w:ascii="Arial" w:eastAsia="Calibri" w:hAnsi="Arial" w:cs="Arial"/>
          <w:b/>
          <w:bCs/>
          <w:color w:val="000000"/>
          <w:sz w:val="20"/>
          <w:szCs w:val="20"/>
          <w:lang w:val="en-US"/>
        </w:rPr>
        <w:t>Vitran</w:t>
      </w:r>
      <w:proofErr w:type="spellEnd"/>
      <w:r w:rsidR="00C344A5">
        <w:rPr>
          <w:rFonts w:ascii="Arial" w:eastAsia="Calibri" w:hAnsi="Arial" w:cs="Arial"/>
          <w:color w:val="000000"/>
          <w:sz w:val="20"/>
          <w:szCs w:val="20"/>
          <w:lang w:val="en-US"/>
        </w:rPr>
        <w:t>:</w:t>
      </w:r>
      <w:r w:rsidR="00483091" w:rsidRPr="00C344A5">
        <w:rPr>
          <w:rFonts w:ascii="Arial" w:eastAsia="Calibri" w:hAnsi="Arial" w:cs="Arial"/>
          <w:color w:val="000000"/>
          <w:sz w:val="20"/>
          <w:szCs w:val="20"/>
          <w:lang w:val="en-US"/>
        </w:rPr>
        <w:t xml:space="preserve"> </w:t>
      </w:r>
      <w:r w:rsidR="00084838" w:rsidRPr="00C344A5">
        <w:rPr>
          <w:rFonts w:ascii="Arial" w:eastAsia="Calibri" w:hAnsi="Arial" w:cs="Arial"/>
          <w:color w:val="000000"/>
          <w:sz w:val="20"/>
          <w:szCs w:val="20"/>
          <w:lang w:val="en-US"/>
        </w:rPr>
        <w:t xml:space="preserve">- </w:t>
      </w:r>
      <w:r w:rsidR="00483091" w:rsidRPr="00C344A5">
        <w:rPr>
          <w:rFonts w:ascii="Arial" w:eastAsia="Calibri" w:hAnsi="Arial" w:cs="Arial"/>
          <w:color w:val="000000"/>
          <w:sz w:val="20"/>
          <w:szCs w:val="20"/>
          <w:lang w:val="en-US"/>
        </w:rPr>
        <w:t>'Butter Milk Distribution Centers' were set up in various areas with</w:t>
      </w:r>
      <w:r w:rsidR="00084838" w:rsidRPr="00C344A5">
        <w:rPr>
          <w:rFonts w:ascii="Arial" w:eastAsia="Calibri" w:hAnsi="Arial" w:cs="Arial"/>
          <w:color w:val="000000"/>
          <w:sz w:val="20"/>
          <w:szCs w:val="20"/>
          <w:lang w:val="en-US"/>
        </w:rPr>
        <w:t xml:space="preserve"> the joint efforts of GSC </w:t>
      </w:r>
      <w:r w:rsidRPr="00C344A5">
        <w:rPr>
          <w:rFonts w:ascii="Arial" w:eastAsia="Calibri" w:hAnsi="Arial" w:cs="Arial"/>
          <w:color w:val="000000"/>
          <w:sz w:val="20"/>
          <w:szCs w:val="20"/>
          <w:lang w:val="en-US"/>
        </w:rPr>
        <w:t>Bank, Bank</w:t>
      </w:r>
      <w:r w:rsidR="00483091" w:rsidRPr="00C344A5">
        <w:rPr>
          <w:rFonts w:ascii="Arial" w:eastAsia="Calibri" w:hAnsi="Arial" w:cs="Arial"/>
          <w:color w:val="000000"/>
          <w:sz w:val="20"/>
          <w:szCs w:val="20"/>
          <w:lang w:val="en-US"/>
        </w:rPr>
        <w:t xml:space="preserve"> and Indian Red Cross Society, Gujarat State Branch </w:t>
      </w:r>
      <w:r w:rsidR="00C344A5" w:rsidRPr="00C344A5">
        <w:rPr>
          <w:rFonts w:ascii="Arial" w:eastAsia="Calibri" w:hAnsi="Arial" w:cs="Arial"/>
          <w:color w:val="000000"/>
          <w:sz w:val="20"/>
          <w:szCs w:val="20"/>
          <w:lang w:val="en-US"/>
        </w:rPr>
        <w:t>h</w:t>
      </w:r>
      <w:r w:rsidR="00483091" w:rsidRPr="00C344A5">
        <w:rPr>
          <w:rFonts w:ascii="Arial" w:eastAsia="Calibri" w:hAnsi="Arial" w:cs="Arial"/>
          <w:color w:val="000000"/>
          <w:sz w:val="20"/>
          <w:szCs w:val="20"/>
          <w:lang w:val="en-US"/>
        </w:rPr>
        <w:t>ere 15 volunteers managed the distribution.</w:t>
      </w:r>
      <w:r w:rsidR="002A6054" w:rsidRPr="002A6054">
        <w:rPr>
          <w:rFonts w:ascii="Arial" w:eastAsia="Calibri" w:hAnsi="Arial" w:cs="Arial"/>
          <w:bCs/>
          <w:smallCaps/>
          <w:noProof/>
          <w:spacing w:val="5"/>
          <w:sz w:val="20"/>
          <w:szCs w:val="20"/>
          <w:lang w:val="en-US"/>
        </w:rPr>
        <w:t xml:space="preserve"> </w:t>
      </w:r>
    </w:p>
    <w:p w14:paraId="78544E8E" w14:textId="77777777" w:rsidR="00483091" w:rsidRDefault="00483091" w:rsidP="00483091">
      <w:pPr>
        <w:spacing w:after="200" w:line="276" w:lineRule="auto"/>
        <w:rPr>
          <w:rFonts w:ascii="Calibri" w:eastAsia="Calibri" w:hAnsi="Calibri"/>
          <w:b/>
          <w:bCs/>
          <w:smallCaps/>
          <w:spacing w:val="5"/>
          <w:sz w:val="28"/>
          <w:szCs w:val="28"/>
          <w:lang w:val="en-US" w:bidi="ar-SA"/>
        </w:rPr>
      </w:pPr>
    </w:p>
    <w:p w14:paraId="1BD3DD6E" w14:textId="77777777" w:rsidR="009E5AC0" w:rsidRPr="00483091" w:rsidRDefault="009E5AC0" w:rsidP="00483091">
      <w:pPr>
        <w:spacing w:after="200" w:line="276" w:lineRule="auto"/>
        <w:rPr>
          <w:rFonts w:ascii="Calibri" w:eastAsia="Calibri" w:hAnsi="Calibri"/>
          <w:b/>
          <w:bCs/>
          <w:smallCaps/>
          <w:spacing w:val="5"/>
          <w:sz w:val="28"/>
          <w:szCs w:val="28"/>
          <w:lang w:val="en-US" w:bidi="ar-SA"/>
        </w:rPr>
      </w:pPr>
    </w:p>
    <w:p w14:paraId="55569E03" w14:textId="38918A53" w:rsidR="00483091" w:rsidRPr="00C344A5" w:rsidRDefault="00483091" w:rsidP="00C344A5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rFonts w:ascii="Arial" w:eastAsia="Calibri" w:hAnsi="Arial" w:cs="Arial"/>
          <w:i/>
          <w:iCs/>
          <w:color w:val="000000"/>
          <w:sz w:val="20"/>
          <w:szCs w:val="20"/>
          <w:lang w:val="en-US"/>
        </w:rPr>
      </w:pPr>
      <w:r w:rsidRPr="009E5AC0">
        <w:rPr>
          <w:rFonts w:ascii="Arial" w:eastAsia="Calibri" w:hAnsi="Arial" w:cs="Arial"/>
          <w:b/>
          <w:bCs/>
          <w:color w:val="000000"/>
          <w:sz w:val="20"/>
          <w:szCs w:val="20"/>
          <w:lang w:val="en-US"/>
        </w:rPr>
        <w:t>31/05/</w:t>
      </w:r>
      <w:r w:rsidR="009E5AC0" w:rsidRPr="009E5AC0">
        <w:rPr>
          <w:rFonts w:ascii="Arial" w:eastAsia="Calibri" w:hAnsi="Arial" w:cs="Arial"/>
          <w:b/>
          <w:bCs/>
          <w:color w:val="000000"/>
          <w:sz w:val="20"/>
          <w:szCs w:val="20"/>
          <w:lang w:val="en-US"/>
        </w:rPr>
        <w:t>2023:</w:t>
      </w:r>
      <w:r w:rsidRPr="009E5AC0">
        <w:rPr>
          <w:rFonts w:ascii="Arial" w:eastAsia="Calibri" w:hAnsi="Arial" w:cs="Arial"/>
          <w:b/>
          <w:bCs/>
          <w:color w:val="000000"/>
          <w:sz w:val="20"/>
          <w:szCs w:val="20"/>
          <w:lang w:val="en-US"/>
        </w:rPr>
        <w:t xml:space="preserve"> World No Tobacco Day</w:t>
      </w:r>
      <w:r w:rsidR="002A6054">
        <w:rPr>
          <w:rFonts w:ascii="Arial" w:eastAsia="Calibri" w:hAnsi="Arial" w:cs="Arial"/>
          <w:color w:val="000000"/>
          <w:sz w:val="20"/>
          <w:szCs w:val="20"/>
          <w:lang w:val="en-US"/>
        </w:rPr>
        <w:t xml:space="preserve"> </w:t>
      </w:r>
      <w:r w:rsidR="009E5AC0" w:rsidRPr="002A6054">
        <w:rPr>
          <w:rFonts w:ascii="Calibri" w:eastAsia="Calibri" w:hAnsi="Calibri"/>
          <w:lang w:val="en-US"/>
        </w:rPr>
        <w:t>- NSS</w:t>
      </w:r>
      <w:r w:rsidRPr="002A6054">
        <w:rPr>
          <w:rFonts w:ascii="Arial" w:eastAsia="Times New Roman" w:hAnsi="Arial" w:cs="Arial"/>
          <w:sz w:val="20"/>
          <w:szCs w:val="20"/>
          <w:lang w:val="en-US"/>
        </w:rPr>
        <w:t xml:space="preserve"> RJTCC unit was invited to present a play at the Tagore Hall on Awareness against </w:t>
      </w:r>
      <w:r w:rsidR="009E5AC0" w:rsidRPr="002A6054">
        <w:rPr>
          <w:rFonts w:ascii="Arial" w:eastAsia="Times New Roman" w:hAnsi="Arial" w:cs="Arial"/>
          <w:sz w:val="20"/>
          <w:szCs w:val="20"/>
          <w:lang w:val="en-US"/>
        </w:rPr>
        <w:t>Addiction</w:t>
      </w:r>
      <w:r w:rsidRPr="002A6054">
        <w:rPr>
          <w:rFonts w:ascii="Arial" w:eastAsia="Times New Roman" w:hAnsi="Arial" w:cs="Arial"/>
          <w:sz w:val="20"/>
          <w:szCs w:val="20"/>
          <w:lang w:val="en-US"/>
        </w:rPr>
        <w:t xml:space="preserve">. The awareness program was organized by AMC and Chetana </w:t>
      </w:r>
      <w:r w:rsidR="009E5AC0" w:rsidRPr="002A6054">
        <w:rPr>
          <w:rFonts w:ascii="Arial" w:eastAsia="Times New Roman" w:hAnsi="Arial" w:cs="Arial"/>
          <w:sz w:val="20"/>
          <w:szCs w:val="20"/>
          <w:lang w:val="en-US"/>
        </w:rPr>
        <w:t>Foundation. The</w:t>
      </w:r>
      <w:r w:rsidRPr="002A6054">
        <w:rPr>
          <w:rFonts w:ascii="Arial" w:eastAsia="Times New Roman" w:hAnsi="Arial" w:cs="Arial"/>
          <w:sz w:val="20"/>
          <w:szCs w:val="20"/>
          <w:lang w:val="en-US"/>
        </w:rPr>
        <w:t xml:space="preserve"> play </w:t>
      </w:r>
      <w:r w:rsidRPr="002A6054">
        <w:rPr>
          <w:rFonts w:ascii="Arial" w:eastAsia="Times New Roman" w:hAnsi="Arial" w:cs="Arial"/>
          <w:i/>
          <w:iCs/>
          <w:sz w:val="20"/>
          <w:szCs w:val="20"/>
          <w:lang w:val="en-US"/>
        </w:rPr>
        <w:t>'VYASAN-MUKTI</w:t>
      </w:r>
      <w:r w:rsidR="009E5AC0" w:rsidRPr="002A6054">
        <w:rPr>
          <w:rFonts w:ascii="Arial" w:eastAsia="Times New Roman" w:hAnsi="Arial" w:cs="Arial"/>
          <w:i/>
          <w:iCs/>
          <w:sz w:val="20"/>
          <w:szCs w:val="20"/>
          <w:lang w:val="en-US"/>
        </w:rPr>
        <w:t>’ was</w:t>
      </w:r>
      <w:r w:rsidRPr="002A6054">
        <w:rPr>
          <w:rFonts w:ascii="Arial" w:eastAsia="Times New Roman" w:hAnsi="Arial" w:cs="Arial"/>
          <w:sz w:val="20"/>
          <w:szCs w:val="20"/>
          <w:lang w:val="en-US"/>
        </w:rPr>
        <w:t xml:space="preserve"> well appreciated by office bearers and employees of AMC and general public.</w:t>
      </w:r>
    </w:p>
    <w:p w14:paraId="76F8BFD0" w14:textId="77777777" w:rsidR="00C344A5" w:rsidRPr="00C344A5" w:rsidRDefault="00C344A5" w:rsidP="00C344A5">
      <w:pPr>
        <w:pStyle w:val="ListParagraph"/>
        <w:rPr>
          <w:rFonts w:ascii="Arial" w:eastAsia="Calibri" w:hAnsi="Arial" w:cs="Arial"/>
          <w:i/>
          <w:iCs/>
          <w:color w:val="000000"/>
          <w:sz w:val="20"/>
          <w:szCs w:val="20"/>
          <w:lang w:val="en-US"/>
        </w:rPr>
      </w:pPr>
    </w:p>
    <w:p w14:paraId="3FE38FE4" w14:textId="2872ADCC" w:rsidR="00FC6818" w:rsidRPr="002A6054" w:rsidRDefault="00483091" w:rsidP="00C344A5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Arial" w:eastAsia="Arial" w:hAnsi="Arial" w:cs="Arial"/>
          <w:bCs/>
          <w:sz w:val="20"/>
          <w:szCs w:val="20"/>
          <w:lang w:eastAsia="en-IN"/>
        </w:rPr>
      </w:pPr>
      <w:r w:rsidRPr="009E5AC0">
        <w:rPr>
          <w:rFonts w:ascii="Arial" w:eastAsia="Arial" w:hAnsi="Arial" w:cs="Arial"/>
          <w:b/>
          <w:sz w:val="20"/>
          <w:szCs w:val="20"/>
          <w:lang w:eastAsia="en-IN"/>
        </w:rPr>
        <w:t>21/06/</w:t>
      </w:r>
      <w:proofErr w:type="gramStart"/>
      <w:r w:rsidR="009E5AC0" w:rsidRPr="009E5AC0">
        <w:rPr>
          <w:rFonts w:ascii="Arial" w:eastAsia="Arial" w:hAnsi="Arial" w:cs="Arial"/>
          <w:b/>
          <w:sz w:val="20"/>
          <w:szCs w:val="20"/>
          <w:lang w:eastAsia="en-IN"/>
        </w:rPr>
        <w:t>2023:</w:t>
      </w:r>
      <w:r w:rsidRPr="009E5AC0">
        <w:rPr>
          <w:rFonts w:ascii="Arial" w:eastAsia="Arial" w:hAnsi="Arial" w:cs="Arial"/>
          <w:b/>
          <w:sz w:val="20"/>
          <w:szCs w:val="20"/>
          <w:lang w:eastAsia="en-IN"/>
        </w:rPr>
        <w:t>-</w:t>
      </w:r>
      <w:proofErr w:type="gramEnd"/>
      <w:r w:rsidRPr="009E5AC0">
        <w:rPr>
          <w:rFonts w:ascii="Arial" w:eastAsia="Arial" w:hAnsi="Arial" w:cs="Arial"/>
          <w:b/>
          <w:sz w:val="20"/>
          <w:szCs w:val="20"/>
          <w:lang w:eastAsia="en-IN"/>
        </w:rPr>
        <w:t xml:space="preserve"> </w:t>
      </w:r>
      <w:r w:rsidR="009E5AC0" w:rsidRPr="009E5AC0">
        <w:rPr>
          <w:rFonts w:ascii="Arial" w:eastAsia="Arial" w:hAnsi="Arial" w:cs="Arial"/>
          <w:b/>
          <w:sz w:val="20"/>
          <w:szCs w:val="20"/>
          <w:lang w:eastAsia="en-IN"/>
        </w:rPr>
        <w:t>International</w:t>
      </w:r>
      <w:r w:rsidRPr="009E5AC0">
        <w:rPr>
          <w:rFonts w:ascii="Arial" w:eastAsia="Arial" w:hAnsi="Arial" w:cs="Arial"/>
          <w:b/>
          <w:sz w:val="20"/>
          <w:szCs w:val="20"/>
          <w:lang w:eastAsia="en-IN"/>
        </w:rPr>
        <w:t xml:space="preserve"> Yoga Day</w:t>
      </w:r>
      <w:r w:rsidR="00084838" w:rsidRPr="002A6054">
        <w:rPr>
          <w:rFonts w:ascii="Arial" w:eastAsia="Arial" w:hAnsi="Arial" w:cs="Arial"/>
          <w:bCs/>
          <w:sz w:val="20"/>
          <w:szCs w:val="20"/>
          <w:lang w:eastAsia="en-IN"/>
        </w:rPr>
        <w:t xml:space="preserve"> - </w:t>
      </w:r>
      <w:r w:rsidRPr="002A6054">
        <w:rPr>
          <w:rFonts w:ascii="Arial" w:eastAsia="Arial" w:hAnsi="Arial" w:cs="Arial"/>
          <w:bCs/>
          <w:sz w:val="20"/>
          <w:szCs w:val="20"/>
          <w:lang w:eastAsia="en-IN"/>
        </w:rPr>
        <w:t>The 9th International Yoga Day was celebrated by the NSS RJTCC Unit. A training camp was organized from 16th June to 21st June 2023.</w:t>
      </w:r>
    </w:p>
    <w:p w14:paraId="1813E516" w14:textId="77777777" w:rsidR="00483091" w:rsidRDefault="00483091" w:rsidP="00C344A5">
      <w:pPr>
        <w:spacing w:after="0" w:line="276" w:lineRule="auto"/>
        <w:rPr>
          <w:rFonts w:ascii="Calibri" w:eastAsia="Calibri" w:hAnsi="Calibri"/>
          <w:lang w:val="en-US"/>
        </w:rPr>
      </w:pPr>
      <w:r w:rsidRPr="00483091">
        <w:rPr>
          <w:rFonts w:ascii="Arial" w:eastAsia="Arial" w:hAnsi="Arial" w:cs="Arial"/>
          <w:b/>
          <w:bCs/>
          <w:sz w:val="32"/>
          <w:szCs w:val="32"/>
          <w:lang w:eastAsia="en-IN"/>
        </w:rPr>
        <w:t xml:space="preserve"> </w:t>
      </w:r>
    </w:p>
    <w:p w14:paraId="4E484CDD" w14:textId="698ADC3C" w:rsidR="00483091" w:rsidRPr="002A6054" w:rsidRDefault="00483091" w:rsidP="00C344A5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shd w:val="clear" w:color="auto" w:fill="FFFFFF"/>
        </w:rPr>
      </w:pPr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  <w:t>26/06/</w:t>
      </w:r>
      <w:proofErr w:type="gramStart"/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  <w:t>2023 :</w:t>
      </w:r>
      <w:proofErr w:type="gramEnd"/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</w:rPr>
        <w:t>-</w:t>
      </w:r>
      <w:r w:rsidRPr="009E5AC0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shd w:val="clear" w:color="auto" w:fill="FFFFFF"/>
        </w:rPr>
        <w:t xml:space="preserve"> International Day  Against Drug Abuse</w:t>
      </w:r>
      <w:r w:rsidR="00084838" w:rsidRPr="002A6054">
        <w:rPr>
          <w:rFonts w:ascii="Arial" w:eastAsia="Times New Roman" w:hAnsi="Arial" w:cs="Arial"/>
          <w:b/>
          <w:bCs/>
          <w:spacing w:val="-10"/>
          <w:kern w:val="28"/>
          <w:sz w:val="20"/>
          <w:szCs w:val="20"/>
          <w:shd w:val="clear" w:color="auto" w:fill="FFFFFF"/>
        </w:rPr>
        <w:t xml:space="preserve"> - </w:t>
      </w:r>
      <w:r w:rsidRPr="002A6054">
        <w:rPr>
          <w:rFonts w:ascii="Arial" w:eastAsia="Calibri" w:hAnsi="Arial" w:cs="Arial"/>
          <w:sz w:val="20"/>
          <w:szCs w:val="20"/>
        </w:rPr>
        <w:t>June 26</w:t>
      </w:r>
      <w:r w:rsidRPr="002A6054">
        <w:rPr>
          <w:rFonts w:ascii="Arial" w:eastAsia="Calibri" w:hAnsi="Arial" w:cs="Arial"/>
          <w:sz w:val="20"/>
          <w:szCs w:val="20"/>
          <w:vertAlign w:val="superscript"/>
        </w:rPr>
        <w:t>th</w:t>
      </w:r>
      <w:r w:rsidRPr="002A6054">
        <w:rPr>
          <w:rFonts w:ascii="Arial" w:eastAsia="Calibri" w:hAnsi="Arial" w:cs="Arial"/>
          <w:sz w:val="20"/>
          <w:szCs w:val="20"/>
        </w:rPr>
        <w:t xml:space="preserve"> was celebrated as </w:t>
      </w:r>
      <w:r w:rsidRPr="002A6054">
        <w:rPr>
          <w:rFonts w:ascii="Arial" w:eastAsia="Times New Roman" w:hAnsi="Arial" w:cs="Arial"/>
          <w:color w:val="050505"/>
          <w:sz w:val="20"/>
          <w:szCs w:val="20"/>
          <w:lang w:eastAsia="en-IN"/>
        </w:rPr>
        <w:t>International Day Against Drug Abuse and Illicit Trafficking . A play on "</w:t>
      </w:r>
      <w:r w:rsidRPr="002A6054">
        <w:rPr>
          <w:rFonts w:ascii="Arial" w:eastAsia="Times New Roman" w:hAnsi="Arial" w:cs="Arial"/>
          <w:i/>
          <w:iCs/>
          <w:color w:val="050505"/>
          <w:sz w:val="20"/>
          <w:szCs w:val="20"/>
          <w:lang w:eastAsia="en-IN"/>
        </w:rPr>
        <w:t>Nasha Mukti</w:t>
      </w:r>
      <w:r w:rsidRPr="002A6054">
        <w:rPr>
          <w:rFonts w:ascii="Arial" w:eastAsia="Times New Roman" w:hAnsi="Arial" w:cs="Arial"/>
          <w:color w:val="050505"/>
          <w:sz w:val="20"/>
          <w:szCs w:val="20"/>
          <w:lang w:eastAsia="en-IN"/>
        </w:rPr>
        <w:t xml:space="preserve">" was presented in the college campus by 24 volunteers of NSS RJTCC Unit with the aim of educating </w:t>
      </w:r>
      <w:r w:rsidR="009E5AC0" w:rsidRPr="002A6054">
        <w:rPr>
          <w:rFonts w:ascii="Arial" w:eastAsia="Times New Roman" w:hAnsi="Arial" w:cs="Arial"/>
          <w:color w:val="050505"/>
          <w:sz w:val="20"/>
          <w:szCs w:val="20"/>
          <w:lang w:eastAsia="en-IN"/>
        </w:rPr>
        <w:t>the youth</w:t>
      </w:r>
      <w:r w:rsidRPr="002A6054">
        <w:rPr>
          <w:rFonts w:ascii="Arial" w:eastAsia="Times New Roman" w:hAnsi="Arial" w:cs="Arial"/>
          <w:color w:val="050505"/>
          <w:sz w:val="20"/>
          <w:szCs w:val="20"/>
          <w:lang w:eastAsia="en-IN"/>
        </w:rPr>
        <w:t xml:space="preserve">. </w:t>
      </w:r>
    </w:p>
    <w:p w14:paraId="46B9AC40" w14:textId="77777777" w:rsidR="00483091" w:rsidRPr="00483091" w:rsidRDefault="00C344A5" w:rsidP="00483091">
      <w:pPr>
        <w:rPr>
          <w:rFonts w:ascii="Calibri" w:eastAsia="Calibri" w:hAnsi="Calibri"/>
        </w:rPr>
      </w:pPr>
      <w:r w:rsidRPr="00483091">
        <w:rPr>
          <w:rFonts w:ascii="Calibri" w:eastAsia="Calibri" w:hAnsi="Calibri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6407DA11" wp14:editId="1C45A368">
            <wp:simplePos x="0" y="0"/>
            <wp:positionH relativeFrom="page">
              <wp:posOffset>5010150</wp:posOffset>
            </wp:positionH>
            <wp:positionV relativeFrom="paragraph">
              <wp:posOffset>251460</wp:posOffset>
            </wp:positionV>
            <wp:extent cx="17716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68" y="21421"/>
                <wp:lineTo x="2136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2"/>
                    <a:stretch/>
                  </pic:blipFill>
                  <pic:spPr bwMode="auto">
                    <a:xfrm>
                      <a:off x="0" y="0"/>
                      <a:ext cx="17716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091">
        <w:rPr>
          <w:rFonts w:ascii="Calibri" w:eastAsia="Calibri" w:hAnsi="Calibri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69A8F78" wp14:editId="627EBB65">
            <wp:simplePos x="0" y="0"/>
            <wp:positionH relativeFrom="page">
              <wp:posOffset>1400175</wp:posOffset>
            </wp:positionH>
            <wp:positionV relativeFrom="paragraph">
              <wp:posOffset>241935</wp:posOffset>
            </wp:positionV>
            <wp:extent cx="3561715" cy="1162050"/>
            <wp:effectExtent l="0" t="0" r="635" b="0"/>
            <wp:wrapTight wrapText="bothSides">
              <wp:wrapPolygon edited="0">
                <wp:start x="0" y="0"/>
                <wp:lineTo x="0" y="21246"/>
                <wp:lineTo x="21488" y="21246"/>
                <wp:lineTo x="2148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1F7A7" w14:textId="77777777" w:rsidR="00483091" w:rsidRDefault="00483091" w:rsidP="00483091">
      <w:pPr>
        <w:rPr>
          <w:rFonts w:ascii="Calibri" w:eastAsia="Calibri" w:hAnsi="Calibri"/>
        </w:rPr>
      </w:pPr>
    </w:p>
    <w:p w14:paraId="3856AACB" w14:textId="77777777" w:rsidR="00C344A5" w:rsidRDefault="00C344A5" w:rsidP="00483091">
      <w:pPr>
        <w:rPr>
          <w:rFonts w:ascii="Calibri" w:eastAsia="Calibri" w:hAnsi="Calibri"/>
        </w:rPr>
      </w:pPr>
    </w:p>
    <w:p w14:paraId="6FE30183" w14:textId="77777777" w:rsidR="00C344A5" w:rsidRDefault="00C344A5" w:rsidP="00483091">
      <w:pPr>
        <w:rPr>
          <w:rFonts w:ascii="Calibri" w:eastAsia="Calibri" w:hAnsi="Calibri"/>
        </w:rPr>
      </w:pPr>
    </w:p>
    <w:p w14:paraId="72BE01A3" w14:textId="77777777" w:rsidR="00C344A5" w:rsidRDefault="00C344A5" w:rsidP="00483091">
      <w:pPr>
        <w:rPr>
          <w:rFonts w:ascii="Calibri" w:eastAsia="Calibri" w:hAnsi="Calibri"/>
        </w:rPr>
      </w:pPr>
    </w:p>
    <w:p w14:paraId="7E51BE93" w14:textId="77777777" w:rsidR="00C344A5" w:rsidRDefault="00C344A5" w:rsidP="00483091">
      <w:pPr>
        <w:rPr>
          <w:rFonts w:ascii="Calibri" w:eastAsia="Calibri" w:hAnsi="Calibri"/>
        </w:rPr>
      </w:pPr>
    </w:p>
    <w:p w14:paraId="2109110E" w14:textId="74FAC00E" w:rsidR="00483091" w:rsidRPr="002A6054" w:rsidRDefault="002A6054" w:rsidP="00483091">
      <w:pPr>
        <w:pStyle w:val="ListParagraph"/>
        <w:numPr>
          <w:ilvl w:val="0"/>
          <w:numId w:val="11"/>
        </w:numPr>
        <w:rPr>
          <w:rFonts w:ascii="Arial" w:eastAsia="Calibri" w:hAnsi="Arial" w:cs="Arial"/>
          <w:sz w:val="20"/>
          <w:szCs w:val="20"/>
        </w:rPr>
      </w:pPr>
      <w:r w:rsidRPr="009E5AC0">
        <w:rPr>
          <w:rFonts w:ascii="Calibri" w:hAnsi="Calibri"/>
          <w:b/>
          <w:bCs/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32E7F280" wp14:editId="074EE60E">
            <wp:simplePos x="0" y="0"/>
            <wp:positionH relativeFrom="margin">
              <wp:posOffset>3352800</wp:posOffset>
            </wp:positionH>
            <wp:positionV relativeFrom="paragraph">
              <wp:posOffset>46355</wp:posOffset>
            </wp:positionV>
            <wp:extent cx="2562225" cy="872490"/>
            <wp:effectExtent l="0" t="0" r="9525" b="3810"/>
            <wp:wrapTight wrapText="bothSides">
              <wp:wrapPolygon edited="0">
                <wp:start x="0" y="0"/>
                <wp:lineTo x="0" y="21223"/>
                <wp:lineTo x="21520" y="21223"/>
                <wp:lineTo x="2152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05"/>
                    <a:stretch/>
                  </pic:blipFill>
                  <pic:spPr bwMode="auto">
                    <a:xfrm>
                      <a:off x="0" y="0"/>
                      <a:ext cx="256222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818" w:rsidRPr="009E5AC0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483091" w:rsidRPr="009E5AC0">
        <w:rPr>
          <w:rFonts w:ascii="Arial" w:eastAsia="Calibri" w:hAnsi="Arial" w:cs="Arial"/>
          <w:b/>
          <w:bCs/>
          <w:sz w:val="20"/>
          <w:szCs w:val="20"/>
        </w:rPr>
        <w:t>03/07/</w:t>
      </w:r>
      <w:proofErr w:type="gramStart"/>
      <w:r w:rsidR="00483091" w:rsidRPr="009E5AC0">
        <w:rPr>
          <w:rFonts w:ascii="Arial" w:eastAsia="Calibri" w:hAnsi="Arial" w:cs="Arial"/>
          <w:b/>
          <w:bCs/>
          <w:sz w:val="20"/>
          <w:szCs w:val="20"/>
        </w:rPr>
        <w:t>2023 :</w:t>
      </w:r>
      <w:proofErr w:type="gramEnd"/>
      <w:r w:rsidR="00483091" w:rsidRPr="009E5AC0">
        <w:rPr>
          <w:rFonts w:ascii="Arial" w:eastAsia="Calibri" w:hAnsi="Arial" w:cs="Arial"/>
          <w:b/>
          <w:bCs/>
          <w:sz w:val="20"/>
          <w:szCs w:val="20"/>
        </w:rPr>
        <w:t>- Guru</w:t>
      </w:r>
      <w:r w:rsidR="009E5AC0">
        <w:rPr>
          <w:rFonts w:ascii="Arial" w:eastAsia="Calibri" w:hAnsi="Arial" w:cs="Arial"/>
          <w:b/>
          <w:bCs/>
          <w:sz w:val="20"/>
          <w:szCs w:val="20"/>
        </w:rPr>
        <w:t>-</w:t>
      </w:r>
      <w:proofErr w:type="spellStart"/>
      <w:r w:rsidR="00483091" w:rsidRPr="009E5AC0">
        <w:rPr>
          <w:rFonts w:ascii="Arial" w:eastAsia="Calibri" w:hAnsi="Arial" w:cs="Arial"/>
          <w:b/>
          <w:bCs/>
          <w:sz w:val="20"/>
          <w:szCs w:val="20"/>
        </w:rPr>
        <w:t>purnima</w:t>
      </w:r>
      <w:proofErr w:type="spellEnd"/>
      <w:r w:rsidR="00483091" w:rsidRPr="009E5AC0">
        <w:rPr>
          <w:rFonts w:ascii="Arial" w:eastAsia="Calibri" w:hAnsi="Arial" w:cs="Arial"/>
          <w:b/>
          <w:bCs/>
          <w:sz w:val="20"/>
          <w:szCs w:val="20"/>
        </w:rPr>
        <w:t xml:space="preserve"> Celebration</w:t>
      </w:r>
      <w:r w:rsidR="00483091" w:rsidRPr="002A6054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 xml:space="preserve">- </w:t>
      </w:r>
      <w:r w:rsidR="00483091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>NSS RJTCC Unit celebrated Guru</w:t>
      </w:r>
      <w:r w:rsidR="009E5AC0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>-</w:t>
      </w:r>
      <w:proofErr w:type="spellStart"/>
      <w:r w:rsidR="00483091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>purnima</w:t>
      </w:r>
      <w:proofErr w:type="spellEnd"/>
      <w:r w:rsidR="00483091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 xml:space="preserve"> traditionally in the college campus. The students of the college performed </w:t>
      </w:r>
      <w:proofErr w:type="spellStart"/>
      <w:r w:rsidR="00483091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>gurupujan</w:t>
      </w:r>
      <w:proofErr w:type="spellEnd"/>
      <w:r w:rsidR="00483091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 xml:space="preserve"> with sweets. The program </w:t>
      </w:r>
      <w:r w:rsidR="009E5AC0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>concluded with recitation</w:t>
      </w:r>
      <w:r w:rsidR="00483091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 xml:space="preserve"> </w:t>
      </w:r>
      <w:r w:rsidR="009E5AC0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>of Guru</w:t>
      </w:r>
      <w:r w:rsidR="00483091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 xml:space="preserve"> s</w:t>
      </w:r>
      <w:proofErr w:type="spellStart"/>
      <w:r w:rsidR="00483091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>trotra</w:t>
      </w:r>
      <w:proofErr w:type="spellEnd"/>
      <w:r w:rsidR="00483091" w:rsidRPr="002A6054">
        <w:rPr>
          <w:rFonts w:ascii="Arial" w:eastAsia="Calibri" w:hAnsi="Arial" w:cs="Arial"/>
          <w:color w:val="050505"/>
          <w:sz w:val="20"/>
          <w:szCs w:val="20"/>
          <w:shd w:val="clear" w:color="auto" w:fill="FFFFFF"/>
        </w:rPr>
        <w:t xml:space="preserve"> and Guru Bhajans. </w:t>
      </w:r>
    </w:p>
    <w:p w14:paraId="73DFFF1B" w14:textId="77777777" w:rsidR="00483091" w:rsidRDefault="00483091" w:rsidP="00483091">
      <w:pPr>
        <w:rPr>
          <w:rFonts w:ascii="Calibri" w:eastAsia="Calibri" w:hAnsi="Calibri"/>
          <w:lang w:val="en-US"/>
        </w:rPr>
      </w:pPr>
    </w:p>
    <w:sectPr w:rsidR="004830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41C04" w14:textId="77777777" w:rsidR="00C22FCF" w:rsidRDefault="00C22FCF" w:rsidP="00081C88">
      <w:pPr>
        <w:spacing w:after="0" w:line="240" w:lineRule="auto"/>
      </w:pPr>
      <w:r>
        <w:separator/>
      </w:r>
    </w:p>
  </w:endnote>
  <w:endnote w:type="continuationSeparator" w:id="0">
    <w:p w14:paraId="10185599" w14:textId="77777777" w:rsidR="00C22FCF" w:rsidRDefault="00C22FCF" w:rsidP="00081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Nirmala U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049CD" w14:textId="77777777" w:rsidR="00C22FCF" w:rsidRDefault="00C22FCF" w:rsidP="00081C88">
      <w:pPr>
        <w:spacing w:after="0" w:line="240" w:lineRule="auto"/>
      </w:pPr>
      <w:r>
        <w:separator/>
      </w:r>
    </w:p>
  </w:footnote>
  <w:footnote w:type="continuationSeparator" w:id="0">
    <w:p w14:paraId="79E4A0E1" w14:textId="77777777" w:rsidR="00C22FCF" w:rsidRDefault="00C22FCF" w:rsidP="00081C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F26BA"/>
    <w:multiLevelType w:val="hybridMultilevel"/>
    <w:tmpl w:val="F206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B416E"/>
    <w:multiLevelType w:val="hybridMultilevel"/>
    <w:tmpl w:val="D1DA2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55076"/>
    <w:multiLevelType w:val="hybridMultilevel"/>
    <w:tmpl w:val="1AAA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D6D7A"/>
    <w:multiLevelType w:val="hybridMultilevel"/>
    <w:tmpl w:val="4CCC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14DE6"/>
    <w:multiLevelType w:val="hybridMultilevel"/>
    <w:tmpl w:val="33B4D8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2DA5DBE"/>
    <w:multiLevelType w:val="hybridMultilevel"/>
    <w:tmpl w:val="2F7E4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6769E"/>
    <w:multiLevelType w:val="hybridMultilevel"/>
    <w:tmpl w:val="350A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AA521C"/>
    <w:multiLevelType w:val="hybridMultilevel"/>
    <w:tmpl w:val="B2A04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A5A2E"/>
    <w:multiLevelType w:val="hybridMultilevel"/>
    <w:tmpl w:val="DE84E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034B0"/>
    <w:multiLevelType w:val="hybridMultilevel"/>
    <w:tmpl w:val="19A8AE5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7884388D"/>
    <w:multiLevelType w:val="hybridMultilevel"/>
    <w:tmpl w:val="8BB4D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418946">
    <w:abstractNumId w:val="1"/>
  </w:num>
  <w:num w:numId="2" w16cid:durableId="728572128">
    <w:abstractNumId w:val="3"/>
  </w:num>
  <w:num w:numId="3" w16cid:durableId="1878925998">
    <w:abstractNumId w:val="0"/>
  </w:num>
  <w:num w:numId="4" w16cid:durableId="1286547798">
    <w:abstractNumId w:val="2"/>
  </w:num>
  <w:num w:numId="5" w16cid:durableId="1715890901">
    <w:abstractNumId w:val="8"/>
  </w:num>
  <w:num w:numId="6" w16cid:durableId="1138645824">
    <w:abstractNumId w:val="6"/>
  </w:num>
  <w:num w:numId="7" w16cid:durableId="1590043559">
    <w:abstractNumId w:val="9"/>
  </w:num>
  <w:num w:numId="8" w16cid:durableId="941380497">
    <w:abstractNumId w:val="10"/>
  </w:num>
  <w:num w:numId="9" w16cid:durableId="1872452735">
    <w:abstractNumId w:val="7"/>
  </w:num>
  <w:num w:numId="10" w16cid:durableId="1343553824">
    <w:abstractNumId w:val="4"/>
  </w:num>
  <w:num w:numId="11" w16cid:durableId="9706009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091"/>
    <w:rsid w:val="00081C88"/>
    <w:rsid w:val="00084838"/>
    <w:rsid w:val="00151F81"/>
    <w:rsid w:val="0021539F"/>
    <w:rsid w:val="002A6054"/>
    <w:rsid w:val="00397ACF"/>
    <w:rsid w:val="00483091"/>
    <w:rsid w:val="009439C0"/>
    <w:rsid w:val="009E5AC0"/>
    <w:rsid w:val="00C22FCF"/>
    <w:rsid w:val="00C344A5"/>
    <w:rsid w:val="00DE0D8F"/>
    <w:rsid w:val="00FC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2ABA1"/>
  <w15:docId w15:val="{DB2258A5-9DC3-4540-8AB2-9ECD39ED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091"/>
    <w:pPr>
      <w:spacing w:after="160" w:line="259" w:lineRule="auto"/>
    </w:pPr>
    <w:rPr>
      <w:rFonts w:cs="Shruti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0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3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91"/>
    <w:rPr>
      <w:rFonts w:ascii="Tahoma" w:hAnsi="Tahoma" w:cs="Tahoma"/>
      <w:sz w:val="16"/>
      <w:szCs w:val="16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081C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C88"/>
    <w:rPr>
      <w:rFonts w:cs="Shruti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081C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C88"/>
    <w:rPr>
      <w:rFonts w:cs="Shrut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BAB8A2F4-1CD9-49DC-8055-D6438B2A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rjtc</dc:creator>
  <cp:lastModifiedBy>Rashmi Gupta</cp:lastModifiedBy>
  <cp:revision>2</cp:revision>
  <dcterms:created xsi:type="dcterms:W3CDTF">2023-08-11T05:13:00Z</dcterms:created>
  <dcterms:modified xsi:type="dcterms:W3CDTF">2023-08-11T05:13:00Z</dcterms:modified>
</cp:coreProperties>
</file>